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2A9E" w14:textId="77777777" w:rsidR="00D411AA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05C4">
        <w:rPr>
          <w:rFonts w:ascii="Times New Roman" w:hAnsi="Times New Roman" w:cs="Times New Roman"/>
          <w:b/>
          <w:bCs/>
          <w:sz w:val="32"/>
          <w:szCs w:val="32"/>
        </w:rPr>
        <w:t>Board of Trustees Meeting</w:t>
      </w:r>
    </w:p>
    <w:p w14:paraId="4515DC58" w14:textId="77777777" w:rsidR="00D411AA" w:rsidRPr="004875AD" w:rsidRDefault="00D411A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5AD">
        <w:rPr>
          <w:rFonts w:ascii="Times New Roman" w:hAnsi="Times New Roman" w:cs="Times New Roman"/>
          <w:b/>
          <w:bCs/>
          <w:sz w:val="32"/>
          <w:szCs w:val="32"/>
        </w:rPr>
        <w:t>City of Chelsea Council Chambers</w:t>
      </w:r>
    </w:p>
    <w:p w14:paraId="72B2FA00" w14:textId="3C1751A9" w:rsidR="00D411AA" w:rsidRPr="006F4998" w:rsidRDefault="00CA0255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</w:t>
      </w:r>
      <w:r w:rsidR="004875A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4875AD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73EB4F48" w14:textId="254D6B98" w:rsidR="009A2D7A" w:rsidRDefault="009A2D7A" w:rsidP="00D411AA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0E6D9" w14:textId="5AE9E361" w:rsidR="00E84998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D7A">
        <w:rPr>
          <w:rFonts w:ascii="Times New Roman" w:hAnsi="Times New Roman" w:cs="Times New Roman"/>
          <w:b/>
          <w:bCs/>
          <w:sz w:val="24"/>
          <w:szCs w:val="24"/>
        </w:rPr>
        <w:t xml:space="preserve"> Call to Order</w:t>
      </w:r>
      <w:r w:rsidR="00D703EA">
        <w:rPr>
          <w:rFonts w:ascii="Times New Roman" w:hAnsi="Times New Roman" w:cs="Times New Roman"/>
          <w:b/>
          <w:bCs/>
          <w:sz w:val="24"/>
          <w:szCs w:val="24"/>
        </w:rPr>
        <w:t xml:space="preserve"> – Tony Iannelli, Chairperson</w:t>
      </w:r>
    </w:p>
    <w:p w14:paraId="700C8647" w14:textId="736807E0" w:rsidR="00EF5C59" w:rsidRDefault="00FA3C31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AE8">
        <w:rPr>
          <w:rFonts w:ascii="Times New Roman" w:hAnsi="Times New Roman" w:cs="Times New Roman"/>
          <w:sz w:val="24"/>
          <w:szCs w:val="24"/>
        </w:rPr>
        <w:t>T</w:t>
      </w:r>
      <w:r w:rsidR="00EF5C59">
        <w:rPr>
          <w:rFonts w:ascii="Times New Roman" w:hAnsi="Times New Roman" w:cs="Times New Roman"/>
          <w:sz w:val="24"/>
          <w:szCs w:val="24"/>
        </w:rPr>
        <w:t xml:space="preserve">he meeting </w:t>
      </w:r>
      <w:r w:rsidR="00637AE8">
        <w:rPr>
          <w:rFonts w:ascii="Times New Roman" w:hAnsi="Times New Roman" w:cs="Times New Roman"/>
          <w:sz w:val="24"/>
          <w:szCs w:val="24"/>
        </w:rPr>
        <w:t xml:space="preserve">was called </w:t>
      </w:r>
      <w:r w:rsidR="00EF5C59">
        <w:rPr>
          <w:rFonts w:ascii="Times New Roman" w:hAnsi="Times New Roman" w:cs="Times New Roman"/>
          <w:sz w:val="24"/>
          <w:szCs w:val="24"/>
        </w:rPr>
        <w:t xml:space="preserve">to order at </w:t>
      </w:r>
      <w:r w:rsidR="00906545">
        <w:rPr>
          <w:rFonts w:ascii="Times New Roman" w:hAnsi="Times New Roman" w:cs="Times New Roman"/>
          <w:sz w:val="24"/>
          <w:szCs w:val="24"/>
        </w:rPr>
        <w:t>7:0</w:t>
      </w:r>
      <w:r w:rsidR="00CA0255">
        <w:rPr>
          <w:rFonts w:ascii="Times New Roman" w:hAnsi="Times New Roman" w:cs="Times New Roman"/>
          <w:sz w:val="24"/>
          <w:szCs w:val="24"/>
        </w:rPr>
        <w:t>4</w:t>
      </w:r>
      <w:r w:rsidR="00EF5C59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08AD6D29" w14:textId="77777777" w:rsidR="00EF5C59" w:rsidRPr="00EF5C59" w:rsidRDefault="00EF5C59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F4724A" w14:textId="004163D0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 Call and Introductions</w:t>
      </w:r>
    </w:p>
    <w:p w14:paraId="679ED297" w14:textId="1BAE442C" w:rsidR="00EF5C59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Chelsea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Tony Iannelli – </w:t>
      </w:r>
      <w:r w:rsidR="00994AAD">
        <w:rPr>
          <w:rFonts w:ascii="Times New Roman" w:hAnsi="Times New Roman" w:cs="Times New Roman"/>
          <w:sz w:val="24"/>
          <w:szCs w:val="24"/>
        </w:rPr>
        <w:t>Present</w:t>
      </w:r>
    </w:p>
    <w:p w14:paraId="1906CEEE" w14:textId="376B512B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Dexter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53C">
        <w:rPr>
          <w:rFonts w:ascii="Times New Roman" w:hAnsi="Times New Roman" w:cs="Times New Roman"/>
          <w:sz w:val="24"/>
          <w:szCs w:val="24"/>
        </w:rPr>
        <w:t xml:space="preserve">Michelle </w:t>
      </w:r>
      <w:proofErr w:type="spellStart"/>
      <w:r w:rsidR="0039553C">
        <w:rPr>
          <w:rFonts w:ascii="Times New Roman" w:hAnsi="Times New Roman" w:cs="Times New Roman"/>
          <w:sz w:val="24"/>
          <w:szCs w:val="24"/>
        </w:rPr>
        <w:t>Stamboulellis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A0255">
        <w:rPr>
          <w:rFonts w:ascii="Times New Roman" w:hAnsi="Times New Roman" w:cs="Times New Roman"/>
          <w:sz w:val="24"/>
          <w:szCs w:val="24"/>
        </w:rPr>
        <w:t>Absent</w:t>
      </w:r>
    </w:p>
    <w:p w14:paraId="50D56F64" w14:textId="4D9893F2" w:rsidR="00913D52" w:rsidRDefault="00913D52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Karen Nolte</w:t>
      </w:r>
      <w:r w:rsidR="004875AD">
        <w:rPr>
          <w:rFonts w:ascii="Times New Roman" w:hAnsi="Times New Roman" w:cs="Times New Roman"/>
          <w:sz w:val="24"/>
          <w:szCs w:val="24"/>
        </w:rPr>
        <w:t xml:space="preserve"> - </w:t>
      </w:r>
      <w:r w:rsidR="00CA0255">
        <w:rPr>
          <w:rFonts w:ascii="Times New Roman" w:hAnsi="Times New Roman" w:cs="Times New Roman"/>
          <w:sz w:val="24"/>
          <w:szCs w:val="24"/>
        </w:rPr>
        <w:t>Absent</w:t>
      </w:r>
    </w:p>
    <w:p w14:paraId="6AC39256" w14:textId="53D7A1E5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Nanette Havens – </w:t>
      </w:r>
      <w:r w:rsidR="004875AD">
        <w:rPr>
          <w:rFonts w:ascii="Times New Roman" w:hAnsi="Times New Roman" w:cs="Times New Roman"/>
          <w:sz w:val="24"/>
          <w:szCs w:val="24"/>
        </w:rPr>
        <w:t>Absent</w:t>
      </w:r>
    </w:p>
    <w:p w14:paraId="44EB2A6B" w14:textId="2AC32163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Lyndon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1EAE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 xml:space="preserve"> – Present</w:t>
      </w:r>
    </w:p>
    <w:p w14:paraId="73736BD1" w14:textId="388CB14D" w:rsidR="00A6466C" w:rsidRDefault="00A6466C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0255">
        <w:rPr>
          <w:rFonts w:ascii="Times New Roman" w:hAnsi="Times New Roman" w:cs="Times New Roman"/>
          <w:sz w:val="24"/>
          <w:szCs w:val="24"/>
        </w:rPr>
        <w:tab/>
      </w:r>
      <w:r w:rsidR="00CA0255">
        <w:rPr>
          <w:rFonts w:ascii="Times New Roman" w:hAnsi="Times New Roman" w:cs="Times New Roman"/>
          <w:sz w:val="24"/>
          <w:szCs w:val="24"/>
        </w:rPr>
        <w:tab/>
        <w:t>Vacant</w:t>
      </w:r>
    </w:p>
    <w:p w14:paraId="79A9B6AE" w14:textId="47B9E905" w:rsidR="002E5B47" w:rsidRDefault="002E5B47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Manchester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01A">
        <w:rPr>
          <w:rFonts w:ascii="Times New Roman" w:hAnsi="Times New Roman" w:cs="Times New Roman"/>
          <w:sz w:val="24"/>
          <w:szCs w:val="24"/>
        </w:rPr>
        <w:t>K</w:t>
      </w:r>
      <w:r w:rsidR="00244C86">
        <w:rPr>
          <w:rFonts w:ascii="Times New Roman" w:hAnsi="Times New Roman" w:cs="Times New Roman"/>
          <w:sz w:val="24"/>
          <w:szCs w:val="24"/>
        </w:rPr>
        <w:t>im Thompson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39553C">
        <w:rPr>
          <w:rFonts w:ascii="Times New Roman" w:hAnsi="Times New Roman" w:cs="Times New Roman"/>
          <w:sz w:val="24"/>
          <w:szCs w:val="24"/>
        </w:rPr>
        <w:t>–</w:t>
      </w:r>
      <w:r w:rsidR="00F5601A">
        <w:rPr>
          <w:rFonts w:ascii="Times New Roman" w:hAnsi="Times New Roman" w:cs="Times New Roman"/>
          <w:sz w:val="24"/>
          <w:szCs w:val="24"/>
        </w:rPr>
        <w:t xml:space="preserve"> </w:t>
      </w:r>
      <w:r w:rsidR="004875AD">
        <w:rPr>
          <w:rFonts w:ascii="Times New Roman" w:hAnsi="Times New Roman" w:cs="Times New Roman"/>
          <w:sz w:val="24"/>
          <w:szCs w:val="24"/>
        </w:rPr>
        <w:t>Absent</w:t>
      </w:r>
    </w:p>
    <w:p w14:paraId="245DFF84" w14:textId="765DB1D5" w:rsidR="0039553C" w:rsidRDefault="0039553C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Alternate: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Sybil Kolon</w:t>
      </w:r>
    </w:p>
    <w:p w14:paraId="6BAB189B" w14:textId="204E6A8E" w:rsidR="003B3CB3" w:rsidRDefault="003B3CB3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Bridgewater Township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059A">
        <w:rPr>
          <w:rFonts w:ascii="Times New Roman" w:hAnsi="Times New Roman" w:cs="Times New Roman"/>
          <w:sz w:val="24"/>
          <w:szCs w:val="24"/>
        </w:rPr>
        <w:t>Amy Ahrens – Present</w:t>
      </w:r>
    </w:p>
    <w:p w14:paraId="75F79B62" w14:textId="76DAAAF3" w:rsidR="00F8059A" w:rsidRDefault="00F8059A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(Associate Member)</w:t>
      </w:r>
    </w:p>
    <w:p w14:paraId="3D263FFA" w14:textId="7D6307C0" w:rsidR="003B3CB3" w:rsidRDefault="003B3CB3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 Williams – Present</w:t>
      </w:r>
    </w:p>
    <w:p w14:paraId="5B2D573F" w14:textId="22C07C10" w:rsidR="00F5601A" w:rsidRDefault="00F5601A" w:rsidP="00C619AD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Recording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Janis Miller - </w:t>
      </w:r>
      <w:r w:rsidR="00CA0255">
        <w:rPr>
          <w:rFonts w:ascii="Times New Roman" w:hAnsi="Times New Roman" w:cs="Times New Roman"/>
          <w:sz w:val="24"/>
          <w:szCs w:val="24"/>
        </w:rPr>
        <w:t>Absent</w:t>
      </w:r>
    </w:p>
    <w:p w14:paraId="07035460" w14:textId="73F998F4" w:rsidR="003B3CB3" w:rsidRPr="00EF5C59" w:rsidRDefault="00BE64A3" w:rsidP="00C619AD">
      <w:pPr>
        <w:pStyle w:val="ListParagraph"/>
        <w:tabs>
          <w:tab w:val="left" w:pos="9990"/>
        </w:tabs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E1FB4F" w14:textId="20C3FCCC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the Agenda</w:t>
      </w:r>
    </w:p>
    <w:p w14:paraId="7378E38F" w14:textId="015AE21E" w:rsidR="003B3CB3" w:rsidRDefault="00CA0255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there was no quorum of voting members, no vote was taken.  It was agreed that this would be a discussion meeting only.  </w:t>
      </w:r>
    </w:p>
    <w:p w14:paraId="556D0FB7" w14:textId="77777777" w:rsidR="003B3CB3" w:rsidRPr="003B3CB3" w:rsidRDefault="003B3CB3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CA9D5B" w14:textId="77777777" w:rsidR="008C5786" w:rsidRDefault="008C5786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 – Bob Mester, Secretary</w:t>
      </w:r>
    </w:p>
    <w:p w14:paraId="36039FE6" w14:textId="70DA011F" w:rsidR="008C5786" w:rsidRDefault="00CA0255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 Marc Williams made several corrections to the minutes of October 22</w:t>
      </w:r>
      <w:r w:rsidRPr="00CA025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 The corrected minutes will be resent for vote on January 14</w:t>
      </w:r>
      <w:r w:rsidRPr="00CA02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E1749" w14:textId="77777777" w:rsidR="003B3CB3" w:rsidRPr="003B3CB3" w:rsidRDefault="003B3CB3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D5E60" w14:textId="4CB1F3E9" w:rsidR="003B3CB3" w:rsidRPr="008C5786" w:rsidRDefault="008C5786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5786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E8452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8452C" w:rsidRPr="005E09D6">
        <w:rPr>
          <w:rFonts w:ascii="Times New Roman" w:hAnsi="Times New Roman" w:cs="Times New Roman"/>
          <w:sz w:val="24"/>
          <w:szCs w:val="24"/>
        </w:rPr>
        <w:t xml:space="preserve">No public </w:t>
      </w:r>
      <w:r w:rsidR="00CA0255">
        <w:rPr>
          <w:rFonts w:ascii="Times New Roman" w:hAnsi="Times New Roman" w:cs="Times New Roman"/>
          <w:sz w:val="24"/>
          <w:szCs w:val="24"/>
        </w:rPr>
        <w:t>present</w:t>
      </w:r>
      <w:r w:rsidR="00E8452C" w:rsidRPr="005E09D6">
        <w:rPr>
          <w:rFonts w:ascii="Times New Roman" w:hAnsi="Times New Roman" w:cs="Times New Roman"/>
          <w:sz w:val="24"/>
          <w:szCs w:val="24"/>
        </w:rPr>
        <w:t>.</w:t>
      </w:r>
      <w:r w:rsidR="00E8452C" w:rsidRPr="008C5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7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88F4438" w14:textId="77777777" w:rsidR="003B3CB3" w:rsidRPr="003B3CB3" w:rsidRDefault="003B3CB3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FD423" w14:textId="2A144015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3B3CB3">
        <w:rPr>
          <w:rFonts w:ascii="Times New Roman" w:hAnsi="Times New Roman" w:cs="Times New Roman"/>
          <w:b/>
          <w:bCs/>
          <w:sz w:val="24"/>
          <w:szCs w:val="24"/>
        </w:rPr>
        <w:t xml:space="preserve"> – Nanette Havens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>, Treasurer</w:t>
      </w:r>
    </w:p>
    <w:p w14:paraId="0D91A4F8" w14:textId="33FFAF7E" w:rsidR="003B3CB3" w:rsidRDefault="00824F9C" w:rsidP="00C619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24F9C">
        <w:rPr>
          <w:rFonts w:ascii="Times New Roman" w:hAnsi="Times New Roman" w:cs="Times New Roman"/>
          <w:sz w:val="24"/>
          <w:szCs w:val="24"/>
        </w:rPr>
        <w:t>Bond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Interest $</w:t>
      </w:r>
      <w:r w:rsidR="009C5CCE">
        <w:rPr>
          <w:rFonts w:ascii="Times New Roman" w:hAnsi="Times New Roman" w:cs="Times New Roman"/>
          <w:sz w:val="24"/>
          <w:szCs w:val="24"/>
        </w:rPr>
        <w:t>87.68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FE2E37">
        <w:rPr>
          <w:rFonts w:ascii="Times New Roman" w:hAnsi="Times New Roman" w:cs="Times New Roman"/>
          <w:sz w:val="24"/>
          <w:szCs w:val="24"/>
        </w:rPr>
        <w:t>6</w:t>
      </w:r>
      <w:r w:rsidR="009C5CCE">
        <w:rPr>
          <w:rFonts w:ascii="Times New Roman" w:hAnsi="Times New Roman" w:cs="Times New Roman"/>
          <w:sz w:val="24"/>
          <w:szCs w:val="24"/>
        </w:rPr>
        <w:t>86,206.77</w:t>
      </w:r>
    </w:p>
    <w:p w14:paraId="170D4A09" w14:textId="3E000AE5" w:rsidR="00824F9C" w:rsidRDefault="00824F9C" w:rsidP="00C619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Interest </w:t>
      </w:r>
      <w:r w:rsidR="004B6347">
        <w:rPr>
          <w:rFonts w:ascii="Times New Roman" w:hAnsi="Times New Roman" w:cs="Times New Roman"/>
          <w:sz w:val="24"/>
          <w:szCs w:val="24"/>
        </w:rPr>
        <w:t>$</w:t>
      </w:r>
      <w:r w:rsidR="00FE2E37">
        <w:rPr>
          <w:rFonts w:ascii="Times New Roman" w:hAnsi="Times New Roman" w:cs="Times New Roman"/>
          <w:sz w:val="24"/>
          <w:szCs w:val="24"/>
        </w:rPr>
        <w:t>1,1</w:t>
      </w:r>
      <w:r w:rsidR="009C5CCE">
        <w:rPr>
          <w:rFonts w:ascii="Times New Roman" w:hAnsi="Times New Roman" w:cs="Times New Roman"/>
          <w:sz w:val="24"/>
          <w:szCs w:val="24"/>
        </w:rPr>
        <w:t>70.92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FE2E37">
        <w:rPr>
          <w:rFonts w:ascii="Times New Roman" w:hAnsi="Times New Roman" w:cs="Times New Roman"/>
          <w:sz w:val="24"/>
          <w:szCs w:val="24"/>
        </w:rPr>
        <w:t>3</w:t>
      </w:r>
      <w:r w:rsidR="009C5CCE">
        <w:rPr>
          <w:rFonts w:ascii="Times New Roman" w:hAnsi="Times New Roman" w:cs="Times New Roman"/>
          <w:sz w:val="24"/>
          <w:szCs w:val="24"/>
        </w:rPr>
        <w:t>15,477.92</w:t>
      </w:r>
    </w:p>
    <w:p w14:paraId="083F18AB" w14:textId="0825AFE9" w:rsidR="00824F9C" w:rsidRDefault="00824F9C" w:rsidP="00C619A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Balance $</w:t>
      </w:r>
      <w:r w:rsidR="009C5CCE">
        <w:rPr>
          <w:rFonts w:ascii="Times New Roman" w:hAnsi="Times New Roman" w:cs="Times New Roman"/>
          <w:sz w:val="24"/>
          <w:szCs w:val="24"/>
        </w:rPr>
        <w:t>147,196.15</w:t>
      </w:r>
    </w:p>
    <w:p w14:paraId="35FFDD27" w14:textId="40B10B2D" w:rsidR="00824F9C" w:rsidRDefault="00CA0255" w:rsidP="00C619A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vote on authorization of payment of bills due to lack of quorum.  </w:t>
      </w:r>
    </w:p>
    <w:p w14:paraId="33182D56" w14:textId="77777777" w:rsidR="00026FB1" w:rsidRPr="00824F9C" w:rsidRDefault="00026FB1" w:rsidP="00C619A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81E8AD4" w14:textId="53E95980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Facility Manager’s Report</w:t>
      </w:r>
      <w:r w:rsidR="004D7F5E">
        <w:rPr>
          <w:rFonts w:ascii="Times New Roman" w:hAnsi="Times New Roman" w:cs="Times New Roman"/>
          <w:b/>
          <w:bCs/>
          <w:sz w:val="24"/>
          <w:szCs w:val="24"/>
        </w:rPr>
        <w:t xml:space="preserve"> – Marc Williams</w:t>
      </w:r>
    </w:p>
    <w:p w14:paraId="787E8AF7" w14:textId="3F75B2A3" w:rsidR="009A5AB8" w:rsidRDefault="009A5AB8" w:rsidP="00C619A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A5AB8">
        <w:rPr>
          <w:rFonts w:ascii="Times New Roman" w:hAnsi="Times New Roman" w:cs="Times New Roman"/>
          <w:sz w:val="24"/>
          <w:szCs w:val="24"/>
        </w:rPr>
        <w:t xml:space="preserve">Volume and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A5AB8">
        <w:rPr>
          <w:rFonts w:ascii="Times New Roman" w:hAnsi="Times New Roman" w:cs="Times New Roman"/>
          <w:sz w:val="24"/>
          <w:szCs w:val="24"/>
        </w:rPr>
        <w:t>evenue Report</w:t>
      </w:r>
    </w:p>
    <w:p w14:paraId="212B4F80" w14:textId="57C2B482" w:rsidR="009A5AB8" w:rsidRDefault="00500D73" w:rsidP="009A5AB8">
      <w:pPr>
        <w:pStyle w:val="ListParagraph"/>
        <w:numPr>
          <w:ilvl w:val="0"/>
          <w:numId w:val="3"/>
        </w:numPr>
      </w:pPr>
      <w:r>
        <w:t>October</w:t>
      </w:r>
      <w:r w:rsidR="00260996">
        <w:t xml:space="preserve"> 2025 processed </w:t>
      </w:r>
      <w:r>
        <w:t>712</w:t>
      </w:r>
      <w:r w:rsidR="00260996">
        <w:t xml:space="preserve"> Tons for a revenue of $</w:t>
      </w:r>
      <w:r>
        <w:t>58,479.79</w:t>
      </w:r>
    </w:p>
    <w:p w14:paraId="15959CFF" w14:textId="3EF92241" w:rsidR="009A5AB8" w:rsidRDefault="00320977" w:rsidP="009A5AB8">
      <w:pPr>
        <w:pStyle w:val="ListParagraph"/>
        <w:numPr>
          <w:ilvl w:val="0"/>
          <w:numId w:val="3"/>
        </w:numPr>
      </w:pPr>
      <w:r>
        <w:t>Fiber/paper down $5 T</w:t>
      </w:r>
    </w:p>
    <w:p w14:paraId="336B70C4" w14:textId="3E1F5C7B" w:rsidR="00260996" w:rsidRDefault="00320977" w:rsidP="00320977">
      <w:pPr>
        <w:pStyle w:val="ListParagraph"/>
        <w:numPr>
          <w:ilvl w:val="0"/>
          <w:numId w:val="3"/>
        </w:numPr>
      </w:pPr>
      <w:r>
        <w:t>Non Ferrous Metals</w:t>
      </w:r>
      <w:r w:rsidR="00260996">
        <w:t xml:space="preserve"> </w:t>
      </w:r>
      <w:r>
        <w:t xml:space="preserve">up </w:t>
      </w:r>
      <w:r w:rsidR="00260996">
        <w:t>$</w:t>
      </w:r>
      <w:r>
        <w:t>20</w:t>
      </w:r>
      <w:r w:rsidR="00260996">
        <w:t xml:space="preserve"> T</w:t>
      </w:r>
    </w:p>
    <w:p w14:paraId="600810A6" w14:textId="1022F0E6" w:rsidR="009A5AB8" w:rsidRDefault="00320977" w:rsidP="009A5AB8">
      <w:pPr>
        <w:pStyle w:val="ListParagraph"/>
        <w:numPr>
          <w:ilvl w:val="0"/>
          <w:numId w:val="3"/>
        </w:numPr>
      </w:pPr>
      <w:r>
        <w:lastRenderedPageBreak/>
        <w:t>Tin down $10 T</w:t>
      </w:r>
    </w:p>
    <w:p w14:paraId="05EE4884" w14:textId="43960B1B" w:rsidR="00320977" w:rsidRDefault="00320977" w:rsidP="009A5AB8">
      <w:pPr>
        <w:pStyle w:val="ListParagraph"/>
        <w:numPr>
          <w:ilvl w:val="0"/>
          <w:numId w:val="3"/>
        </w:numPr>
      </w:pPr>
      <w:r>
        <w:t>Jiffy collection has started.  October 24</w:t>
      </w:r>
      <w:r w:rsidRPr="00320977">
        <w:rPr>
          <w:vertAlign w:val="superscript"/>
        </w:rPr>
        <w:t>th</w:t>
      </w:r>
      <w:r>
        <w:t xml:space="preserve"> payment, December 1 </w:t>
      </w:r>
      <w:proofErr w:type="spellStart"/>
      <w:r>
        <w:t>pick up</w:t>
      </w:r>
      <w:proofErr w:type="spellEnd"/>
      <w:r>
        <w:t xml:space="preserve">.  Minor problem with incorrect boom bars requiring rewelding and a 3 hour delay for a 1 PM pickup time Monday.  Pickups every day, 5-6,000 </w:t>
      </w:r>
      <w:proofErr w:type="spellStart"/>
      <w:r>
        <w:t>lb</w:t>
      </w:r>
      <w:proofErr w:type="spellEnd"/>
      <w:r>
        <w:t xml:space="preserve">/container.  The materials broker (Metro Recycling) handles the weighing and writes the checks.  </w:t>
      </w:r>
    </w:p>
    <w:p w14:paraId="067686EB" w14:textId="77777777" w:rsidR="009A5AB8" w:rsidRPr="009A5AB8" w:rsidRDefault="009A5AB8" w:rsidP="00D86709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2C8BBEFC" w14:textId="53CA4D85" w:rsidR="009A5AB8" w:rsidRDefault="009A5AB8" w:rsidP="00FD46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Status of Facility and Single Stream System</w:t>
      </w:r>
    </w:p>
    <w:p w14:paraId="63F886AE" w14:textId="0479443D" w:rsidR="00FD46DF" w:rsidRDefault="00260996" w:rsidP="00D40A75">
      <w:pPr>
        <w:pStyle w:val="ListParagraph"/>
        <w:numPr>
          <w:ilvl w:val="0"/>
          <w:numId w:val="6"/>
        </w:numPr>
      </w:pPr>
      <w:r>
        <w:t xml:space="preserve">Baler – </w:t>
      </w:r>
      <w:r w:rsidR="00320977">
        <w:t xml:space="preserve">jib bars will need to be replaced, the motor # 2 will also have to be replaced at the same time the motor is pulled to change the oil filter.  </w:t>
      </w:r>
    </w:p>
    <w:p w14:paraId="39C37CE5" w14:textId="77777777" w:rsidR="00FD46DF" w:rsidRDefault="00FD46DF" w:rsidP="00D86709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045B7385" w14:textId="09AE766D" w:rsidR="009A5AB8" w:rsidRDefault="009A5AB8" w:rsidP="009D3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 Update</w:t>
      </w:r>
    </w:p>
    <w:p w14:paraId="5581CB13" w14:textId="10628B65" w:rsidR="00FD46DF" w:rsidRDefault="00F61A84" w:rsidP="00FD46DF">
      <w:pPr>
        <w:pStyle w:val="ListParagraph"/>
        <w:numPr>
          <w:ilvl w:val="0"/>
          <w:numId w:val="7"/>
        </w:numPr>
      </w:pPr>
      <w:r>
        <w:t xml:space="preserve">2020 Auto Car </w:t>
      </w:r>
      <w:r w:rsidR="00CD5B7A">
        <w:t>new steer tires</w:t>
      </w:r>
    </w:p>
    <w:p w14:paraId="408D6FFF" w14:textId="7EB1CBF0" w:rsidR="00F61A84" w:rsidRDefault="00CD5B7A" w:rsidP="00CD5B7A">
      <w:pPr>
        <w:pStyle w:val="ListParagraph"/>
        <w:numPr>
          <w:ilvl w:val="0"/>
          <w:numId w:val="7"/>
        </w:numPr>
      </w:pPr>
      <w:r>
        <w:t>2005 Stirling new tires</w:t>
      </w:r>
    </w:p>
    <w:p w14:paraId="6EB1328F" w14:textId="23FCB7C4" w:rsidR="00CD5B7A" w:rsidRDefault="00CD5B7A" w:rsidP="00CD5B7A">
      <w:pPr>
        <w:pStyle w:val="ListParagraph"/>
        <w:numPr>
          <w:ilvl w:val="0"/>
          <w:numId w:val="7"/>
        </w:numPr>
      </w:pPr>
      <w:r>
        <w:t>2016 Silverado 4 new tires</w:t>
      </w:r>
    </w:p>
    <w:p w14:paraId="24099AE9" w14:textId="06673DC7" w:rsidR="00F61A84" w:rsidRDefault="00CD5B7A" w:rsidP="00FD46DF">
      <w:pPr>
        <w:pStyle w:val="ListParagraph"/>
        <w:numPr>
          <w:ilvl w:val="0"/>
          <w:numId w:val="7"/>
        </w:numPr>
      </w:pPr>
      <w:r>
        <w:t>Internet would not start.  Module had blown control fuse</w:t>
      </w:r>
    </w:p>
    <w:p w14:paraId="6CEB4F35" w14:textId="332793EC" w:rsidR="00553764" w:rsidRPr="00384569" w:rsidRDefault="00CD5B7A" w:rsidP="00384569">
      <w:pPr>
        <w:pStyle w:val="ListParagraph"/>
        <w:numPr>
          <w:ilvl w:val="0"/>
          <w:numId w:val="7"/>
        </w:numPr>
      </w:pPr>
      <w:r>
        <w:t>Facility firewall problem, Microsoft update and log back in with manual updat</w:t>
      </w:r>
      <w:r w:rsidR="00A812AE">
        <w:t>e</w:t>
      </w:r>
    </w:p>
    <w:p w14:paraId="6A1EBB6D" w14:textId="77777777" w:rsidR="00FD46DF" w:rsidRDefault="00FD46DF" w:rsidP="00D86709">
      <w:pPr>
        <w:pStyle w:val="ListParagraph"/>
        <w:spacing w:line="120" w:lineRule="auto"/>
        <w:rPr>
          <w:rFonts w:ascii="Times New Roman" w:hAnsi="Times New Roman" w:cs="Times New Roman"/>
          <w:sz w:val="24"/>
          <w:szCs w:val="24"/>
        </w:rPr>
      </w:pPr>
    </w:p>
    <w:p w14:paraId="289FCD24" w14:textId="77777777" w:rsidR="00B041BD" w:rsidRDefault="009A5AB8" w:rsidP="00B041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605C4">
        <w:rPr>
          <w:rFonts w:ascii="Times New Roman" w:hAnsi="Times New Roman" w:cs="Times New Roman"/>
          <w:sz w:val="24"/>
          <w:szCs w:val="24"/>
        </w:rPr>
        <w:t>Staff and Labor Update</w:t>
      </w:r>
    </w:p>
    <w:p w14:paraId="1A64CFB4" w14:textId="08B14B77" w:rsidR="00A812AE" w:rsidRPr="00A812AE" w:rsidRDefault="00B041BD" w:rsidP="00A812A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t>O</w:t>
      </w:r>
      <w:r w:rsidR="00CD5B7A" w:rsidRPr="00E605C4">
        <w:t>ne worker resigned due to health and with complaints regarding working conditions.  Marc noted the</w:t>
      </w:r>
      <w:r w:rsidR="00CD5B7A">
        <w:t xml:space="preserve"> presence of complaint boxes and procedures, </w:t>
      </w:r>
      <w:r w:rsidR="00667F80">
        <w:t xml:space="preserve">which were not used, </w:t>
      </w:r>
      <w:r w:rsidR="00CD5B7A">
        <w:t xml:space="preserve">and noted that his </w:t>
      </w:r>
      <w:r w:rsidR="00667F80">
        <w:t>message</w:t>
      </w:r>
      <w:r w:rsidR="00CD5B7A">
        <w:t xml:space="preserve"> to three workers regarding lack of paid time off was meant to avoid problems if </w:t>
      </w:r>
      <w:r w:rsidR="00667F80">
        <w:t>issues</w:t>
      </w:r>
      <w:r w:rsidR="00A812AE">
        <w:t xml:space="preserve"> came up</w:t>
      </w:r>
      <w:r w:rsidR="00667F80">
        <w:t xml:space="preserve"> such as medical emergencies or jury duty</w:t>
      </w:r>
      <w:r w:rsidR="00A812AE">
        <w:t>.</w:t>
      </w:r>
    </w:p>
    <w:p w14:paraId="111EC9EE" w14:textId="2CB41D64" w:rsidR="009A5AB8" w:rsidRPr="00A812AE" w:rsidRDefault="00260996" w:rsidP="00A812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812AE">
        <w:rPr>
          <w:rFonts w:ascii="Times New Roman" w:hAnsi="Times New Roman" w:cs="Times New Roman"/>
          <w:sz w:val="24"/>
          <w:szCs w:val="24"/>
        </w:rPr>
        <w:t>Grants</w:t>
      </w:r>
    </w:p>
    <w:p w14:paraId="598E09A2" w14:textId="179279A0" w:rsidR="00553764" w:rsidRDefault="00667F80" w:rsidP="00553764">
      <w:pPr>
        <w:pStyle w:val="ListParagraph"/>
        <w:numPr>
          <w:ilvl w:val="0"/>
          <w:numId w:val="10"/>
        </w:numPr>
      </w:pPr>
      <w:r>
        <w:t xml:space="preserve">Marc is working on a recycling infrastructure grant draft, citing the pollution reduction advantages of a new truck.  Jiffy and Sylvan pose new requirements, as might Dexter Township’s single hauler operations beginning in April.  </w:t>
      </w:r>
    </w:p>
    <w:p w14:paraId="54D1273F" w14:textId="543ACE48" w:rsidR="00667F80" w:rsidRPr="00CB5F27" w:rsidRDefault="00667F80" w:rsidP="00553764">
      <w:pPr>
        <w:pStyle w:val="ListParagraph"/>
        <w:numPr>
          <w:ilvl w:val="0"/>
          <w:numId w:val="10"/>
        </w:numPr>
      </w:pPr>
      <w:r>
        <w:t xml:space="preserve">Marc also noted the Washtenaw County recycling grant due at the end of March.  </w:t>
      </w:r>
    </w:p>
    <w:p w14:paraId="1868CAFC" w14:textId="77777777" w:rsidR="00553764" w:rsidRPr="009A5AB8" w:rsidRDefault="00553764" w:rsidP="009A5A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3AC1EF" w14:textId="7650D2BA" w:rsidR="00E33760" w:rsidRPr="00667F80" w:rsidRDefault="00690032" w:rsidP="00667F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0C5C5C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55717FBD" w14:textId="77777777" w:rsidR="00E33760" w:rsidRDefault="00E33760" w:rsidP="00E33760">
      <w:pPr>
        <w:pStyle w:val="ListParagraph"/>
        <w:spacing w:line="12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44372B4" w14:textId="5980A708" w:rsidR="00D46F58" w:rsidRPr="00E605C4" w:rsidRDefault="00667F80" w:rsidP="00E605C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 noted the trash policy for Chelsea curbside bins, two times trash is found it is a warning, the </w:t>
      </w:r>
      <w:r w:rsidR="00E605C4">
        <w:rPr>
          <w:rFonts w:ascii="Times New Roman" w:hAnsi="Times New Roman" w:cs="Times New Roman"/>
          <w:sz w:val="24"/>
          <w:szCs w:val="24"/>
        </w:rPr>
        <w:t xml:space="preserve">third a </w:t>
      </w:r>
      <w:r>
        <w:rPr>
          <w:rFonts w:ascii="Times New Roman" w:hAnsi="Times New Roman" w:cs="Times New Roman"/>
          <w:sz w:val="24"/>
          <w:szCs w:val="24"/>
        </w:rPr>
        <w:t xml:space="preserve">$ 15 fine for every trash violation after.  </w:t>
      </w:r>
    </w:p>
    <w:p w14:paraId="37D03DD9" w14:textId="2AC880FC" w:rsidR="00972E1C" w:rsidRPr="00E605C4" w:rsidRDefault="00667F80" w:rsidP="00972E1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clarified the EGLE PA 451 registration.  $ 20,000 must be set aside for cleanup if WWRA closes.  The general permit is for anyone handling over 100 tons</w:t>
      </w:r>
      <w:r w:rsidR="00972E1C">
        <w:rPr>
          <w:rFonts w:ascii="Times New Roman" w:hAnsi="Times New Roman" w:cs="Times New Roman"/>
          <w:sz w:val="24"/>
          <w:szCs w:val="24"/>
        </w:rPr>
        <w:t xml:space="preserve">.  Under 100 tons the fee is $750, over, it is 1,000 $ every 5 years.  </w:t>
      </w:r>
    </w:p>
    <w:p w14:paraId="7429875E" w14:textId="24A1E38F" w:rsidR="00972E1C" w:rsidRPr="00E605C4" w:rsidRDefault="00972E1C" w:rsidP="00972E1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Audrey’s new engagement letter was presented.  The monthly payment went from $ 770 to $ 775, and overtime is $ 95.  </w:t>
      </w:r>
    </w:p>
    <w:p w14:paraId="5C3DE4E1" w14:textId="5371DB4A" w:rsidR="00972E1C" w:rsidRPr="00E605C4" w:rsidRDefault="00972E1C" w:rsidP="00972E1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year assessment rates were $ 26.</w:t>
      </w:r>
    </w:p>
    <w:p w14:paraId="39E689B6" w14:textId="52F56BBC" w:rsidR="00972E1C" w:rsidRDefault="00972E1C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 then reviewed </w:t>
      </w:r>
      <w:proofErr w:type="spellStart"/>
      <w:r>
        <w:rPr>
          <w:rFonts w:ascii="Times New Roman" w:hAnsi="Times New Roman" w:cs="Times New Roman"/>
          <w:sz w:val="24"/>
          <w:szCs w:val="24"/>
        </w:rPr>
        <w:t>binsite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usage and costs.  Every bin site but Manchester has had higher usage over the past 5 years. </w:t>
      </w:r>
      <w:r w:rsidR="00E4654A">
        <w:rPr>
          <w:rFonts w:ascii="Times New Roman" w:hAnsi="Times New Roman" w:cs="Times New Roman"/>
          <w:sz w:val="24"/>
          <w:szCs w:val="24"/>
        </w:rPr>
        <w:t xml:space="preserve">For the last two years these are some numbers.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C10B9" w14:textId="478D3BA4" w:rsidR="00972E1C" w:rsidRDefault="00972E1C" w:rsidP="00972E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Bridgewater 195-197</w:t>
      </w:r>
    </w:p>
    <w:p w14:paraId="7AC38428" w14:textId="709D031B" w:rsidR="00972E1C" w:rsidRDefault="00972E1C" w:rsidP="00972E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Chelsea 842-1101</w:t>
      </w:r>
    </w:p>
    <w:p w14:paraId="08ADBCA2" w14:textId="54464E52" w:rsidR="00972E1C" w:rsidRDefault="00972E1C" w:rsidP="00972E1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Dexter Township 892-1020</w:t>
      </w:r>
    </w:p>
    <w:p w14:paraId="4E2A8A2C" w14:textId="6DEFC50C" w:rsidR="00667F80" w:rsidRPr="00667F80" w:rsidRDefault="00972E1C" w:rsidP="00E605C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estimate to run a truck in 2023 </w:t>
      </w:r>
      <w:r w:rsidR="00E605C4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$ 150/hour.  Drop off locations tend to run negative.  For example, Chelsea assesses </w:t>
      </w:r>
      <w:r w:rsidR="00E4654A">
        <w:rPr>
          <w:rFonts w:ascii="Times New Roman" w:hAnsi="Times New Roman" w:cs="Times New Roman"/>
          <w:sz w:val="24"/>
          <w:szCs w:val="24"/>
        </w:rPr>
        <w:t xml:space="preserve">$ </w:t>
      </w:r>
      <w:r>
        <w:rPr>
          <w:rFonts w:ascii="Times New Roman" w:hAnsi="Times New Roman" w:cs="Times New Roman"/>
          <w:sz w:val="24"/>
          <w:szCs w:val="24"/>
        </w:rPr>
        <w:t>121,370.55</w:t>
      </w:r>
      <w:r w:rsidR="00E4654A">
        <w:rPr>
          <w:rFonts w:ascii="Times New Roman" w:hAnsi="Times New Roman" w:cs="Times New Roman"/>
          <w:sz w:val="24"/>
          <w:szCs w:val="24"/>
        </w:rPr>
        <w:t>.  This year Chelsea will fill 1,130 bins at $ 150/ bin</w:t>
      </w:r>
      <w:r w:rsidR="0022015D">
        <w:rPr>
          <w:rFonts w:ascii="Times New Roman" w:hAnsi="Times New Roman" w:cs="Times New Roman"/>
          <w:sz w:val="24"/>
          <w:szCs w:val="24"/>
        </w:rPr>
        <w:t xml:space="preserve">, a cost of  $ 169,500.  Curbside is cheaper.  If we eliminate drop off and went only with curbside costs </w:t>
      </w:r>
      <w:r w:rsidR="0022015D">
        <w:rPr>
          <w:rFonts w:ascii="Times New Roman" w:hAnsi="Times New Roman" w:cs="Times New Roman"/>
          <w:sz w:val="24"/>
          <w:szCs w:val="24"/>
        </w:rPr>
        <w:lastRenderedPageBreak/>
        <w:t>would be $51 and probably stay or drop a little.  Lodi is an exception, we charge $ 300 and it costs $ 150 for a weekly service.  Commercial accounts have a set $ charge for the upcoming year</w:t>
      </w:r>
    </w:p>
    <w:p w14:paraId="0D7B420E" w14:textId="5E1435F0" w:rsidR="00667F80" w:rsidRDefault="00972E1C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we lose the fairgrounds site we will need an alternative Chelsea </w:t>
      </w:r>
      <w:proofErr w:type="spellStart"/>
      <w:r>
        <w:rPr>
          <w:rFonts w:ascii="Times New Roman" w:hAnsi="Times New Roman" w:cs="Times New Roman"/>
          <w:sz w:val="24"/>
          <w:szCs w:val="24"/>
        </w:rPr>
        <w:t>binsite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The DPW lot, Power and </w:t>
      </w:r>
      <w:r w:rsidR="00B3343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ight site, and a location on Werkner are possibilities.  </w:t>
      </w:r>
    </w:p>
    <w:p w14:paraId="311E42C7" w14:textId="423644DB" w:rsidR="00147FAC" w:rsidRDefault="0022015D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Bylaws will be revised in light of the most recent 2013 Articles of Incorporation.  </w:t>
      </w:r>
    </w:p>
    <w:p w14:paraId="0C0F9048" w14:textId="433418E0" w:rsidR="0022015D" w:rsidRDefault="00EF342C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Facility Manager performance review will be conducted and conclusions included in the minutes</w:t>
      </w:r>
    </w:p>
    <w:p w14:paraId="7F2275C8" w14:textId="13AA6F63" w:rsidR="00EF342C" w:rsidRDefault="00EF342C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CAFÉ increase to $ 4/hour is in the budget.</w:t>
      </w:r>
    </w:p>
    <w:p w14:paraId="791E6769" w14:textId="7BDFBBBF" w:rsidR="00E605C4" w:rsidRPr="00E605C4" w:rsidRDefault="00EF342C" w:rsidP="00E605C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Officer elections will be at next meeting.  </w:t>
      </w:r>
    </w:p>
    <w:p w14:paraId="1F4457B8" w14:textId="6685D8E1" w:rsidR="00EF342C" w:rsidRDefault="00EF342C" w:rsidP="00D46F5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meeting schedule:</w:t>
      </w:r>
    </w:p>
    <w:p w14:paraId="5F723E49" w14:textId="031BC4F1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1/14 at </w:t>
      </w:r>
      <w:r w:rsidR="0074175A">
        <w:rPr>
          <w:rFonts w:ascii="Times New Roman" w:hAnsi="Times New Roman" w:cs="Times New Roman"/>
          <w:sz w:val="24"/>
          <w:szCs w:val="24"/>
        </w:rPr>
        <w:t xml:space="preserve">basement </w:t>
      </w:r>
      <w:r w:rsidR="00EF6206">
        <w:rPr>
          <w:rFonts w:ascii="Times New Roman" w:hAnsi="Times New Roman" w:cs="Times New Roman"/>
          <w:sz w:val="24"/>
          <w:szCs w:val="24"/>
        </w:rPr>
        <w:t xml:space="preserve">meeting room </w:t>
      </w:r>
      <w:r w:rsidR="0074175A">
        <w:rPr>
          <w:rFonts w:ascii="Times New Roman" w:hAnsi="Times New Roman" w:cs="Times New Roman"/>
          <w:sz w:val="24"/>
          <w:szCs w:val="24"/>
        </w:rPr>
        <w:t>of City Offices</w:t>
      </w:r>
    </w:p>
    <w:p w14:paraId="31DE0518" w14:textId="4D9A0410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2/25 at Council Chambers</w:t>
      </w:r>
    </w:p>
    <w:p w14:paraId="2C583DC0" w14:textId="105F5C8D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3/25 at Council Chambers</w:t>
      </w:r>
    </w:p>
    <w:p w14:paraId="445776BE" w14:textId="5BEE5506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4/22 at Council Chambers</w:t>
      </w:r>
    </w:p>
    <w:p w14:paraId="6E80E2D7" w14:textId="48392950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5/27 at WWRA</w:t>
      </w:r>
    </w:p>
    <w:p w14:paraId="24D9DF2A" w14:textId="06424761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6/26 at WWRA</w:t>
      </w:r>
    </w:p>
    <w:p w14:paraId="51AE9A8A" w14:textId="3F65B3D0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8/26 at WWRA</w:t>
      </w:r>
    </w:p>
    <w:p w14:paraId="6BDB7CF5" w14:textId="584A651B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9/23 at Council Chambers</w:t>
      </w:r>
    </w:p>
    <w:p w14:paraId="0EC7F2E2" w14:textId="0971FDA4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10/28 at Council Chambers</w:t>
      </w:r>
    </w:p>
    <w:p w14:paraId="551BDE61" w14:textId="31CB00A4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12/9 at Council Chambers</w:t>
      </w:r>
    </w:p>
    <w:p w14:paraId="102F2B34" w14:textId="7DC20DFA" w:rsidR="00EF342C" w:rsidRDefault="00EF342C" w:rsidP="00EF342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1/13/2027 at Council Chambers</w:t>
      </w:r>
    </w:p>
    <w:p w14:paraId="1A142B2D" w14:textId="77777777" w:rsidR="00E33760" w:rsidRPr="0094589A" w:rsidRDefault="00E33760" w:rsidP="00000BB0">
      <w:pPr>
        <w:pStyle w:val="ListParagraph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583AE16" w14:textId="53E470A3" w:rsidR="005755C0" w:rsidRPr="000C5C5C" w:rsidRDefault="00690032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EB0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  <w:r w:rsidR="009969CE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9969CE">
        <w:rPr>
          <w:rFonts w:ascii="Times New Roman" w:hAnsi="Times New Roman" w:cs="Times New Roman"/>
          <w:sz w:val="24"/>
          <w:szCs w:val="24"/>
        </w:rPr>
        <w:t xml:space="preserve"> </w:t>
      </w:r>
      <w:r w:rsidR="009969CE" w:rsidRPr="005E09D6">
        <w:rPr>
          <w:rFonts w:ascii="Times New Roman" w:hAnsi="Times New Roman" w:cs="Times New Roman"/>
          <w:sz w:val="24"/>
          <w:szCs w:val="24"/>
        </w:rPr>
        <w:t>No public comments.</w:t>
      </w:r>
    </w:p>
    <w:p w14:paraId="358C2AEB" w14:textId="2E3FFC16" w:rsidR="000C5C5C" w:rsidRDefault="000C5C5C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36D75" w14:textId="10E44F39" w:rsidR="009A2D7A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Future Agenda Items</w:t>
      </w:r>
    </w:p>
    <w:p w14:paraId="31488049" w14:textId="4B674479" w:rsidR="005755C0" w:rsidRDefault="00DC1F24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Laws</w:t>
      </w:r>
    </w:p>
    <w:p w14:paraId="3BB1F9E3" w14:textId="49032652" w:rsidR="00DC1F24" w:rsidRDefault="00DC1F24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Manager Review</w:t>
      </w:r>
    </w:p>
    <w:p w14:paraId="30D40A15" w14:textId="6E31B418" w:rsidR="00DC1F24" w:rsidRDefault="00EF342C" w:rsidP="00C619A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elections</w:t>
      </w:r>
    </w:p>
    <w:p w14:paraId="6E00FB04" w14:textId="1C644D76" w:rsidR="005755C0" w:rsidRPr="00B041BD" w:rsidRDefault="00E605C4" w:rsidP="00B041B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of 2027 truck for $ 270,000</w:t>
      </w:r>
    </w:p>
    <w:p w14:paraId="5BB12933" w14:textId="77777777" w:rsidR="005755C0" w:rsidRPr="005755C0" w:rsidRDefault="005755C0" w:rsidP="00C619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10356EE" w14:textId="4D7C24E2" w:rsidR="005755C0" w:rsidRPr="00EF342C" w:rsidRDefault="009A2D7A" w:rsidP="00C619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Adjournme</w:t>
      </w:r>
      <w:r w:rsidR="00EF342C">
        <w:rPr>
          <w:rFonts w:ascii="Times New Roman" w:hAnsi="Times New Roman" w:cs="Times New Roman"/>
          <w:b/>
          <w:bCs/>
          <w:sz w:val="24"/>
          <w:szCs w:val="24"/>
        </w:rPr>
        <w:t>nt</w:t>
      </w:r>
    </w:p>
    <w:p w14:paraId="4A0571BF" w14:textId="2DF80DE7" w:rsidR="00D411AA" w:rsidRDefault="005755C0" w:rsidP="00C619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at </w:t>
      </w:r>
      <w:r w:rsidR="00237BBE">
        <w:rPr>
          <w:rFonts w:ascii="Times New Roman" w:hAnsi="Times New Roman" w:cs="Times New Roman"/>
          <w:sz w:val="24"/>
          <w:szCs w:val="24"/>
        </w:rPr>
        <w:t>9:</w:t>
      </w:r>
      <w:r w:rsidR="00EF342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="00EF342C">
        <w:rPr>
          <w:rFonts w:ascii="Times New Roman" w:hAnsi="Times New Roman" w:cs="Times New Roman"/>
          <w:sz w:val="24"/>
          <w:szCs w:val="24"/>
        </w:rPr>
        <w:t xml:space="preserve"> by mutual consent.</w:t>
      </w:r>
    </w:p>
    <w:p w14:paraId="4AAF9CF7" w14:textId="77777777" w:rsidR="00D411AA" w:rsidRDefault="00D411AA" w:rsidP="005755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257B2F" w14:textId="027AC33D" w:rsidR="00D411AA" w:rsidRPr="001C2BA9" w:rsidRDefault="00D411AA" w:rsidP="00D411AA">
      <w:pPr>
        <w:ind w:left="4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Next regularly scheduled meeting of the WWRA Board of Trustees </w:t>
      </w:r>
      <w:r>
        <w:rPr>
          <w:rFonts w:ascii="Times New Roman" w:hAnsi="Times New Roman" w:cs="Times New Roman"/>
          <w:i/>
          <w:iCs/>
          <w:sz w:val="24"/>
          <w:szCs w:val="24"/>
        </w:rPr>
        <w:t>will be</w:t>
      </w:r>
      <w:r w:rsidRPr="001C2BA9">
        <w:rPr>
          <w:rFonts w:ascii="Times New Roman" w:hAnsi="Times New Roman" w:cs="Times New Roman"/>
          <w:i/>
          <w:iCs/>
          <w:sz w:val="24"/>
          <w:szCs w:val="24"/>
        </w:rPr>
        <w:t xml:space="preserve"> Wednesday, </w:t>
      </w:r>
      <w:r w:rsidR="00E605C4">
        <w:rPr>
          <w:rFonts w:ascii="Times New Roman" w:hAnsi="Times New Roman" w:cs="Times New Roman"/>
          <w:i/>
          <w:iCs/>
          <w:sz w:val="24"/>
          <w:szCs w:val="24"/>
        </w:rPr>
        <w:t>January</w:t>
      </w:r>
      <w:r w:rsidR="00147FAC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E605C4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147FAC">
        <w:rPr>
          <w:rFonts w:ascii="Times New Roman" w:hAnsi="Times New Roman" w:cs="Times New Roman"/>
          <w:i/>
          <w:iCs/>
          <w:sz w:val="24"/>
          <w:szCs w:val="24"/>
        </w:rPr>
        <w:t>, 202</w:t>
      </w:r>
      <w:r w:rsidR="00E605C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B3343A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7:00 P.M</w:t>
      </w:r>
      <w:r w:rsidRPr="00690032">
        <w:rPr>
          <w:rFonts w:ascii="Times New Roman" w:hAnsi="Times New Roman" w:cs="Times New Roman"/>
          <w:i/>
          <w:iCs/>
          <w:sz w:val="24"/>
          <w:szCs w:val="24"/>
        </w:rPr>
        <w:t>. at the</w:t>
      </w:r>
      <w:r w:rsidR="00791794">
        <w:rPr>
          <w:rFonts w:ascii="Times New Roman" w:hAnsi="Times New Roman" w:cs="Times New Roman"/>
          <w:i/>
          <w:iCs/>
          <w:sz w:val="24"/>
          <w:szCs w:val="24"/>
        </w:rPr>
        <w:t xml:space="preserve"> basement meeting room of the City Offices</w:t>
      </w:r>
      <w:r w:rsidRPr="006900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EF3908B" w14:textId="7777777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</w:p>
    <w:p w14:paraId="30FCEF80" w14:textId="27C69238" w:rsidR="00D411AA" w:rsidRDefault="00D411AA" w:rsidP="00D41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E0825">
        <w:rPr>
          <w:rFonts w:ascii="Times New Roman" w:hAnsi="Times New Roman" w:cs="Times New Roman"/>
          <w:sz w:val="24"/>
          <w:szCs w:val="24"/>
        </w:rPr>
        <w:t>Bob 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Tony Iannelli</w:t>
      </w:r>
    </w:p>
    <w:p w14:paraId="727CD485" w14:textId="3B95C827" w:rsidR="00D411AA" w:rsidRDefault="00D411AA" w:rsidP="00D41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WWRA Secretary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2550">
        <w:rPr>
          <w:rFonts w:ascii="Times New Roman" w:hAnsi="Times New Roman" w:cs="Times New Roman"/>
          <w:sz w:val="24"/>
          <w:szCs w:val="24"/>
        </w:rPr>
        <w:t>WWRA Chairperson</w:t>
      </w:r>
    </w:p>
    <w:p w14:paraId="7C2C54E9" w14:textId="4BC25931" w:rsidR="00ED2550" w:rsidRDefault="00ED2550" w:rsidP="00D411AA">
      <w:pPr>
        <w:rPr>
          <w:rFonts w:ascii="Times New Roman" w:hAnsi="Times New Roman" w:cs="Times New Roman"/>
          <w:sz w:val="24"/>
          <w:szCs w:val="24"/>
        </w:rPr>
      </w:pPr>
    </w:p>
    <w:p w14:paraId="5D2318DF" w14:textId="4158132A" w:rsidR="005755C0" w:rsidRPr="005755C0" w:rsidRDefault="00ED2550" w:rsidP="00994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Janis Miller – Recording Secretar</w:t>
      </w:r>
    </w:p>
    <w:sectPr w:rsidR="005755C0" w:rsidRPr="005755C0" w:rsidSect="001A5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F5D3" w14:textId="77777777" w:rsidR="003D4551" w:rsidRDefault="003D4551" w:rsidP="009A2D7A">
      <w:pPr>
        <w:spacing w:after="0" w:line="240" w:lineRule="auto"/>
      </w:pPr>
      <w:r>
        <w:separator/>
      </w:r>
    </w:p>
  </w:endnote>
  <w:endnote w:type="continuationSeparator" w:id="0">
    <w:p w14:paraId="3358E5A8" w14:textId="77777777" w:rsidR="003D4551" w:rsidRDefault="003D4551" w:rsidP="009A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altName w:val="Calibr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A39A" w14:textId="77777777" w:rsidR="00340C1D" w:rsidRDefault="00340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873789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8FA717" w14:textId="13DE1F74" w:rsidR="004B6347" w:rsidRDefault="005755C0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1A5AAD" w:rsidRPr="00147FAC">
              <w:rPr>
                <w:b/>
                <w:bCs/>
                <w:sz w:val="24"/>
                <w:szCs w:val="24"/>
              </w:rPr>
              <w:t>draft</w:t>
            </w:r>
            <w:r w:rsidRPr="00147FAC">
              <w:rPr>
                <w:b/>
                <w:bCs/>
                <w:sz w:val="24"/>
                <w:szCs w:val="24"/>
              </w:rPr>
              <w:t xml:space="preserve"> </w:t>
            </w:r>
            <w:r w:rsidR="00E605C4">
              <w:rPr>
                <w:b/>
                <w:bCs/>
                <w:sz w:val="24"/>
                <w:szCs w:val="24"/>
              </w:rPr>
              <w:t>12</w:t>
            </w:r>
            <w:r w:rsidR="00C619AD">
              <w:rPr>
                <w:b/>
                <w:bCs/>
                <w:sz w:val="24"/>
                <w:szCs w:val="24"/>
              </w:rPr>
              <w:t>/</w:t>
            </w:r>
            <w:r w:rsidR="00E605C4">
              <w:rPr>
                <w:b/>
                <w:bCs/>
                <w:sz w:val="24"/>
                <w:szCs w:val="24"/>
              </w:rPr>
              <w:t>24</w:t>
            </w:r>
            <w:r w:rsidR="00C619AD">
              <w:rPr>
                <w:b/>
                <w:bCs/>
                <w:sz w:val="24"/>
                <w:szCs w:val="24"/>
              </w:rPr>
              <w:t>/2025</w:t>
            </w:r>
          </w:p>
          <w:p w14:paraId="2E42EFB9" w14:textId="68A6C537" w:rsidR="004B6347" w:rsidRDefault="004B6347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Edited</w:t>
            </w:r>
            <w:r w:rsidR="0012126C">
              <w:rPr>
                <w:b/>
                <w:bCs/>
                <w:sz w:val="24"/>
                <w:szCs w:val="24"/>
              </w:rPr>
              <w:t xml:space="preserve"> </w:t>
            </w:r>
            <w:r w:rsidR="00340C1D">
              <w:rPr>
                <w:b/>
                <w:bCs/>
                <w:sz w:val="24"/>
                <w:szCs w:val="24"/>
              </w:rPr>
              <w:t>1/7/2026</w:t>
            </w:r>
          </w:p>
          <w:p w14:paraId="3439B94A" w14:textId="710A3D0A" w:rsidR="005755C0" w:rsidRDefault="004B6347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approved</w:t>
            </w:r>
          </w:p>
        </w:sdtContent>
      </w:sdt>
    </w:sdtContent>
  </w:sdt>
  <w:p w14:paraId="54EA5B38" w14:textId="05FC1EE4" w:rsidR="00364D19" w:rsidRDefault="00364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46D9" w14:textId="77777777" w:rsidR="00340C1D" w:rsidRDefault="00340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1D2E" w14:textId="77777777" w:rsidR="003D4551" w:rsidRDefault="003D4551" w:rsidP="009A2D7A">
      <w:pPr>
        <w:spacing w:after="0" w:line="240" w:lineRule="auto"/>
      </w:pPr>
      <w:r>
        <w:separator/>
      </w:r>
    </w:p>
  </w:footnote>
  <w:footnote w:type="continuationSeparator" w:id="0">
    <w:p w14:paraId="25F8EAAF" w14:textId="77777777" w:rsidR="003D4551" w:rsidRDefault="003D4551" w:rsidP="009A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72F3" w14:textId="77777777" w:rsidR="00340C1D" w:rsidRDefault="0034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8F54" w14:textId="28E28D52" w:rsidR="009A2D7A" w:rsidRDefault="00337021">
    <w:pPr>
      <w:pStyle w:val="Header"/>
    </w:pPr>
    <w:r w:rsidRPr="00337021">
      <w:rPr>
        <w:rFonts w:ascii="Copperplate Gothic Light" w:hAnsi="Copperplate Gothic Light"/>
        <w:sz w:val="24"/>
        <w:szCs w:val="24"/>
      </w:rPr>
      <w:t>WWRA Board Meeting</w:t>
    </w:r>
    <w:r w:rsidRPr="00337021">
      <w:rPr>
        <w:rFonts w:ascii="Copperplate Gothic Light" w:hAnsi="Copperplate Gothic Light"/>
        <w:sz w:val="24"/>
        <w:szCs w:val="24"/>
      </w:rPr>
      <w:tab/>
    </w:r>
    <w:r w:rsidRPr="00337021">
      <w:rPr>
        <w:rFonts w:ascii="Copperplate Gothic Light" w:hAnsi="Copperplate Gothic Light"/>
        <w:sz w:val="24"/>
        <w:szCs w:val="24"/>
      </w:rPr>
      <w:tab/>
    </w:r>
    <w:r w:rsidR="00B3386A">
      <w:rPr>
        <w:rFonts w:ascii="Copperplate Gothic Light" w:hAnsi="Copperplate Gothic Light"/>
        <w:sz w:val="24"/>
        <w:szCs w:val="24"/>
      </w:rPr>
      <w:t>October 22,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F70A" w14:textId="77777777" w:rsidR="00830E82" w:rsidRDefault="00830E82" w:rsidP="00830E82">
    <w:pPr>
      <w:pStyle w:val="Header"/>
      <w:rPr>
        <w:rFonts w:ascii="Copperplate Gothic Light" w:hAnsi="Copperplate Gothic Light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87854" wp14:editId="21AD03DC">
          <wp:simplePos x="0" y="0"/>
          <wp:positionH relativeFrom="column">
            <wp:posOffset>-209550</wp:posOffset>
          </wp:positionH>
          <wp:positionV relativeFrom="paragraph">
            <wp:posOffset>-238125</wp:posOffset>
          </wp:positionV>
          <wp:extent cx="1262642" cy="552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36" cy="559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D7A">
      <w:rPr>
        <w:rFonts w:ascii="Copperplate Gothic Light" w:hAnsi="Copperplate Gothic Light"/>
        <w:sz w:val="32"/>
        <w:szCs w:val="32"/>
      </w:rPr>
      <w:ptab w:relativeTo="margin" w:alignment="center" w:leader="none"/>
    </w:r>
  </w:p>
  <w:p w14:paraId="2DBA382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32"/>
        <w:szCs w:val="32"/>
      </w:rPr>
    </w:pPr>
    <w:r>
      <w:rPr>
        <w:rFonts w:ascii="Copperplate Gothic Light" w:hAnsi="Copperplate Gothic Light"/>
        <w:sz w:val="32"/>
        <w:szCs w:val="32"/>
      </w:rPr>
      <w:t>Western Washtenaw Recycling Authority</w:t>
    </w:r>
  </w:p>
  <w:p w14:paraId="5C087A25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WWRA Facility</w:t>
    </w:r>
  </w:p>
  <w:p w14:paraId="4C42B8B4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4"/>
        <w:szCs w:val="24"/>
      </w:rPr>
    </w:pPr>
    <w:r>
      <w:rPr>
        <w:rFonts w:ascii="Copperplate Gothic Light" w:hAnsi="Copperplate Gothic Light"/>
        <w:sz w:val="24"/>
        <w:szCs w:val="24"/>
      </w:rPr>
      <w:t>8025 Werkner Road, Chelsea, MI 48118</w:t>
    </w:r>
  </w:p>
  <w:p w14:paraId="36B4B45F" w14:textId="77777777" w:rsidR="00830E82" w:rsidRDefault="00830E82" w:rsidP="00830E82">
    <w:pPr>
      <w:pStyle w:val="Header"/>
      <w:jc w:val="center"/>
      <w:rPr>
        <w:rFonts w:ascii="Copperplate Gothic Light" w:hAnsi="Copperplate Gothic Light"/>
        <w:sz w:val="20"/>
        <w:szCs w:val="20"/>
      </w:rPr>
    </w:pPr>
    <w:r>
      <w:rPr>
        <w:rFonts w:ascii="Copperplate Gothic Light" w:hAnsi="Copperplate Gothic Light"/>
        <w:sz w:val="20"/>
        <w:szCs w:val="20"/>
      </w:rPr>
      <w:t>Website: wwrarecycles.org</w:t>
    </w:r>
  </w:p>
  <w:p w14:paraId="258095D8" w14:textId="71F2B3E1" w:rsidR="0076609F" w:rsidRDefault="0076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5AA"/>
    <w:multiLevelType w:val="hybridMultilevel"/>
    <w:tmpl w:val="FBAA5F14"/>
    <w:lvl w:ilvl="0" w:tplc="1CC041E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1588"/>
    <w:multiLevelType w:val="hybridMultilevel"/>
    <w:tmpl w:val="07AA738C"/>
    <w:lvl w:ilvl="0" w:tplc="61FA53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21E42"/>
    <w:multiLevelType w:val="hybridMultilevel"/>
    <w:tmpl w:val="5C967E2C"/>
    <w:lvl w:ilvl="0" w:tplc="D3840A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20624"/>
    <w:multiLevelType w:val="hybridMultilevel"/>
    <w:tmpl w:val="CCB24836"/>
    <w:lvl w:ilvl="0" w:tplc="2DAA18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2524B"/>
    <w:multiLevelType w:val="hybridMultilevel"/>
    <w:tmpl w:val="F0489928"/>
    <w:lvl w:ilvl="0" w:tplc="479A61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40272"/>
    <w:multiLevelType w:val="hybridMultilevel"/>
    <w:tmpl w:val="A6DA6B8C"/>
    <w:lvl w:ilvl="0" w:tplc="BE649B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852BFE"/>
    <w:multiLevelType w:val="hybridMultilevel"/>
    <w:tmpl w:val="5DE46A16"/>
    <w:lvl w:ilvl="0" w:tplc="CE180A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042A3"/>
    <w:multiLevelType w:val="hybridMultilevel"/>
    <w:tmpl w:val="E738D3D8"/>
    <w:lvl w:ilvl="0" w:tplc="A39AD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103B0"/>
    <w:multiLevelType w:val="hybridMultilevel"/>
    <w:tmpl w:val="E0A22360"/>
    <w:lvl w:ilvl="0" w:tplc="CC845B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B728A"/>
    <w:multiLevelType w:val="hybridMultilevel"/>
    <w:tmpl w:val="2642FAE0"/>
    <w:lvl w:ilvl="0" w:tplc="F9FE3E4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EC0ACC"/>
    <w:multiLevelType w:val="hybridMultilevel"/>
    <w:tmpl w:val="3D788920"/>
    <w:lvl w:ilvl="0" w:tplc="B6960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AB2153"/>
    <w:multiLevelType w:val="hybridMultilevel"/>
    <w:tmpl w:val="3B4A1830"/>
    <w:lvl w:ilvl="0" w:tplc="6570DE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7A2677"/>
    <w:multiLevelType w:val="hybridMultilevel"/>
    <w:tmpl w:val="D7C4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834"/>
    <w:multiLevelType w:val="hybridMultilevel"/>
    <w:tmpl w:val="E342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C151C"/>
    <w:multiLevelType w:val="hybridMultilevel"/>
    <w:tmpl w:val="7DC0BA20"/>
    <w:lvl w:ilvl="0" w:tplc="A606B760">
      <w:start w:val="1"/>
      <w:numFmt w:val="lowerRoman"/>
      <w:lvlText w:val="%1."/>
      <w:lvlJc w:val="left"/>
      <w:pPr>
        <w:ind w:left="1440" w:hanging="72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5575CC"/>
    <w:multiLevelType w:val="hybridMultilevel"/>
    <w:tmpl w:val="3C54B128"/>
    <w:lvl w:ilvl="0" w:tplc="EF68EF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AF3103F"/>
    <w:multiLevelType w:val="hybridMultilevel"/>
    <w:tmpl w:val="B9F22220"/>
    <w:lvl w:ilvl="0" w:tplc="5538A9C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8143860">
    <w:abstractNumId w:val="12"/>
  </w:num>
  <w:num w:numId="2" w16cid:durableId="1509904298">
    <w:abstractNumId w:val="1"/>
  </w:num>
  <w:num w:numId="3" w16cid:durableId="692651011">
    <w:abstractNumId w:val="6"/>
  </w:num>
  <w:num w:numId="4" w16cid:durableId="1034892574">
    <w:abstractNumId w:val="3"/>
  </w:num>
  <w:num w:numId="5" w16cid:durableId="1234311115">
    <w:abstractNumId w:val="16"/>
  </w:num>
  <w:num w:numId="6" w16cid:durableId="693381219">
    <w:abstractNumId w:val="5"/>
  </w:num>
  <w:num w:numId="7" w16cid:durableId="1486966615">
    <w:abstractNumId w:val="4"/>
  </w:num>
  <w:num w:numId="8" w16cid:durableId="1094205631">
    <w:abstractNumId w:val="2"/>
  </w:num>
  <w:num w:numId="9" w16cid:durableId="1495998867">
    <w:abstractNumId w:val="7"/>
  </w:num>
  <w:num w:numId="10" w16cid:durableId="637954792">
    <w:abstractNumId w:val="11"/>
  </w:num>
  <w:num w:numId="11" w16cid:durableId="562912362">
    <w:abstractNumId w:val="13"/>
  </w:num>
  <w:num w:numId="12" w16cid:durableId="382796454">
    <w:abstractNumId w:val="15"/>
  </w:num>
  <w:num w:numId="13" w16cid:durableId="1281911638">
    <w:abstractNumId w:val="9"/>
  </w:num>
  <w:num w:numId="14" w16cid:durableId="1912813670">
    <w:abstractNumId w:val="0"/>
  </w:num>
  <w:num w:numId="15" w16cid:durableId="1352681793">
    <w:abstractNumId w:val="10"/>
  </w:num>
  <w:num w:numId="16" w16cid:durableId="565995879">
    <w:abstractNumId w:val="8"/>
  </w:num>
  <w:num w:numId="17" w16cid:durableId="531165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7A"/>
    <w:rsid w:val="00000BB0"/>
    <w:rsid w:val="00026FB1"/>
    <w:rsid w:val="00047133"/>
    <w:rsid w:val="0006392D"/>
    <w:rsid w:val="00086A82"/>
    <w:rsid w:val="000A7BC3"/>
    <w:rsid w:val="000B16FE"/>
    <w:rsid w:val="000C0F23"/>
    <w:rsid w:val="000C5C5C"/>
    <w:rsid w:val="0012126C"/>
    <w:rsid w:val="00147FAC"/>
    <w:rsid w:val="00181BF0"/>
    <w:rsid w:val="001A5AAD"/>
    <w:rsid w:val="001B0EDB"/>
    <w:rsid w:val="001D1769"/>
    <w:rsid w:val="0021015C"/>
    <w:rsid w:val="0021588B"/>
    <w:rsid w:val="0022015D"/>
    <w:rsid w:val="00236547"/>
    <w:rsid w:val="00237BBE"/>
    <w:rsid w:val="00244C86"/>
    <w:rsid w:val="00260996"/>
    <w:rsid w:val="00273941"/>
    <w:rsid w:val="00285A4A"/>
    <w:rsid w:val="002C5D9C"/>
    <w:rsid w:val="002E4E69"/>
    <w:rsid w:val="002E5B47"/>
    <w:rsid w:val="00320977"/>
    <w:rsid w:val="00337021"/>
    <w:rsid w:val="00340C1D"/>
    <w:rsid w:val="00364D19"/>
    <w:rsid w:val="00371620"/>
    <w:rsid w:val="0037306C"/>
    <w:rsid w:val="00384569"/>
    <w:rsid w:val="0039553C"/>
    <w:rsid w:val="003B3CB3"/>
    <w:rsid w:val="003D4551"/>
    <w:rsid w:val="003F6EB0"/>
    <w:rsid w:val="00401EAE"/>
    <w:rsid w:val="00446DBB"/>
    <w:rsid w:val="004875AD"/>
    <w:rsid w:val="004B6347"/>
    <w:rsid w:val="004D7F5E"/>
    <w:rsid w:val="00500D73"/>
    <w:rsid w:val="00512772"/>
    <w:rsid w:val="0053356B"/>
    <w:rsid w:val="005501F2"/>
    <w:rsid w:val="00553764"/>
    <w:rsid w:val="00565E74"/>
    <w:rsid w:val="005755C0"/>
    <w:rsid w:val="005835D1"/>
    <w:rsid w:val="005B2F70"/>
    <w:rsid w:val="005E10B6"/>
    <w:rsid w:val="00634E56"/>
    <w:rsid w:val="00637AE8"/>
    <w:rsid w:val="00667F80"/>
    <w:rsid w:val="00690032"/>
    <w:rsid w:val="006C3405"/>
    <w:rsid w:val="006D2F10"/>
    <w:rsid w:val="006F142A"/>
    <w:rsid w:val="00713EC8"/>
    <w:rsid w:val="007179DB"/>
    <w:rsid w:val="0074175A"/>
    <w:rsid w:val="0076609F"/>
    <w:rsid w:val="00791794"/>
    <w:rsid w:val="00792090"/>
    <w:rsid w:val="007C1035"/>
    <w:rsid w:val="00821C59"/>
    <w:rsid w:val="00824F9C"/>
    <w:rsid w:val="00830E82"/>
    <w:rsid w:val="00880168"/>
    <w:rsid w:val="008856A2"/>
    <w:rsid w:val="00885765"/>
    <w:rsid w:val="008C36AC"/>
    <w:rsid w:val="008C5786"/>
    <w:rsid w:val="008E573D"/>
    <w:rsid w:val="008F3C2A"/>
    <w:rsid w:val="00906545"/>
    <w:rsid w:val="00913D52"/>
    <w:rsid w:val="0094589A"/>
    <w:rsid w:val="009472FB"/>
    <w:rsid w:val="00972E1C"/>
    <w:rsid w:val="0099403F"/>
    <w:rsid w:val="00994AAD"/>
    <w:rsid w:val="009969CE"/>
    <w:rsid w:val="009A2D7A"/>
    <w:rsid w:val="009A5AB8"/>
    <w:rsid w:val="009B2031"/>
    <w:rsid w:val="009C5CCE"/>
    <w:rsid w:val="009D3D06"/>
    <w:rsid w:val="009E0825"/>
    <w:rsid w:val="00A150D2"/>
    <w:rsid w:val="00A42B0A"/>
    <w:rsid w:val="00A612E5"/>
    <w:rsid w:val="00A6277E"/>
    <w:rsid w:val="00A6466C"/>
    <w:rsid w:val="00A812AE"/>
    <w:rsid w:val="00B041BD"/>
    <w:rsid w:val="00B046BA"/>
    <w:rsid w:val="00B27344"/>
    <w:rsid w:val="00B3343A"/>
    <w:rsid w:val="00B3386A"/>
    <w:rsid w:val="00B65711"/>
    <w:rsid w:val="00B6759F"/>
    <w:rsid w:val="00B92356"/>
    <w:rsid w:val="00B94015"/>
    <w:rsid w:val="00BD3E6F"/>
    <w:rsid w:val="00BE64A3"/>
    <w:rsid w:val="00BF202C"/>
    <w:rsid w:val="00C1020E"/>
    <w:rsid w:val="00C15F37"/>
    <w:rsid w:val="00C215B5"/>
    <w:rsid w:val="00C41706"/>
    <w:rsid w:val="00C619AD"/>
    <w:rsid w:val="00CA0255"/>
    <w:rsid w:val="00CA1786"/>
    <w:rsid w:val="00CA4A5F"/>
    <w:rsid w:val="00CD5B7A"/>
    <w:rsid w:val="00CE0CA4"/>
    <w:rsid w:val="00D40A75"/>
    <w:rsid w:val="00D411AA"/>
    <w:rsid w:val="00D46F58"/>
    <w:rsid w:val="00D54E35"/>
    <w:rsid w:val="00D703EA"/>
    <w:rsid w:val="00D707C2"/>
    <w:rsid w:val="00D86709"/>
    <w:rsid w:val="00DA0A4B"/>
    <w:rsid w:val="00DA4526"/>
    <w:rsid w:val="00DB1ACA"/>
    <w:rsid w:val="00DC1F24"/>
    <w:rsid w:val="00DC4ACE"/>
    <w:rsid w:val="00DD430C"/>
    <w:rsid w:val="00DF3C6D"/>
    <w:rsid w:val="00E02098"/>
    <w:rsid w:val="00E21824"/>
    <w:rsid w:val="00E2512F"/>
    <w:rsid w:val="00E33760"/>
    <w:rsid w:val="00E4654A"/>
    <w:rsid w:val="00E605C4"/>
    <w:rsid w:val="00E66A11"/>
    <w:rsid w:val="00E8452C"/>
    <w:rsid w:val="00E84998"/>
    <w:rsid w:val="00E92883"/>
    <w:rsid w:val="00EA635B"/>
    <w:rsid w:val="00ED2550"/>
    <w:rsid w:val="00EF342C"/>
    <w:rsid w:val="00EF5C59"/>
    <w:rsid w:val="00EF6206"/>
    <w:rsid w:val="00F33B78"/>
    <w:rsid w:val="00F5601A"/>
    <w:rsid w:val="00F61A84"/>
    <w:rsid w:val="00F67721"/>
    <w:rsid w:val="00F72539"/>
    <w:rsid w:val="00F8059A"/>
    <w:rsid w:val="00F8785F"/>
    <w:rsid w:val="00FA3C31"/>
    <w:rsid w:val="00FD46DF"/>
    <w:rsid w:val="00FE24F6"/>
    <w:rsid w:val="00FE2E37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0EDB0"/>
  <w15:chartTrackingRefBased/>
  <w15:docId w15:val="{5C4D4F8F-2EC2-49BF-BC44-551057BF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D7A"/>
  </w:style>
  <w:style w:type="paragraph" w:styleId="Footer">
    <w:name w:val="footer"/>
    <w:basedOn w:val="Normal"/>
    <w:link w:val="FooterChar"/>
    <w:uiPriority w:val="99"/>
    <w:unhideWhenUsed/>
    <w:rsid w:val="009A2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Recording Secretary</dc:creator>
  <cp:keywords/>
  <dc:description/>
  <cp:lastModifiedBy>Robert Mester</cp:lastModifiedBy>
  <cp:revision>7</cp:revision>
  <cp:lastPrinted>2019-09-30T18:03:00Z</cp:lastPrinted>
  <dcterms:created xsi:type="dcterms:W3CDTF">2025-12-24T22:02:00Z</dcterms:created>
  <dcterms:modified xsi:type="dcterms:W3CDTF">2026-01-07T21:00:00Z</dcterms:modified>
</cp:coreProperties>
</file>